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A46586A" w:rsidR="00CE5DD3" w:rsidRPr="00535268" w:rsidRDefault="00840806" w:rsidP="00CE5DD3">
            <w:pPr>
              <w:jc w:val="center"/>
              <w:rPr>
                <w:bCs/>
                <w:color w:val="000000" w:themeColor="text1"/>
                <w:sz w:val="32"/>
                <w:szCs w:val="32"/>
              </w:rPr>
            </w:pPr>
            <w:bookmarkStart w:id="0" w:name="Titre_Libel"/>
            <w:r>
              <w:rPr>
                <w:bCs/>
                <w:color w:val="000000" w:themeColor="text1"/>
                <w:sz w:val="32"/>
                <w:szCs w:val="32"/>
              </w:rPr>
              <w:t>Concepteur développeur d’applications</w:t>
            </w:r>
            <w:bookmarkEnd w:id="0"/>
          </w:p>
          <w:p w14:paraId="3EC53816" w14:textId="382E0F29"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968E7">
              <w:rPr>
                <w:rFonts w:cstheme="minorHAnsi"/>
                <w:b/>
                <w:smallCaps/>
                <w:color w:val="404040" w:themeColor="text1" w:themeTint="BF"/>
                <w:sz w:val="24"/>
                <w:szCs w:val="24"/>
              </w:rPr>
              <w:t>6</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8767F0B" w:rsidR="003E5D1B" w:rsidRPr="00477AC1" w:rsidRDefault="0084080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26/04/2023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22A01B4" w:rsidR="003E5D1B" w:rsidRPr="00944192" w:rsidRDefault="0084080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13/05/2023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F6856D2" w:rsidR="00477AC1" w:rsidRPr="00944192" w:rsidRDefault="0084080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18/12/2023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0136159E" w:rsidR="00CE5DD3" w:rsidRPr="00AA788A" w:rsidRDefault="00840806"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3968E7">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220286">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220286">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3265F3">
        <w:rPr>
          <w:noProof/>
          <w:color w:val="FFFFFF" w:themeColor="background1"/>
          <w:sz w:val="16"/>
          <w:szCs w:val="16"/>
        </w:rPr>
        <w:t>C:\GesDTE\T-CDAm04\CDA_ECF_TP-01281m04_LE.docm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61BFD0D" w:rsidR="00CE5DD3" w:rsidRPr="00AA788A" w:rsidRDefault="00840806"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MODELE_ECF_LE.docm#Galais Jean-Jacques,G,24/05/23 17:09 , MODELE_ECF_LE.docm#Galais Jean-Jacques,R,24/05/23 17:11#Galais Jean-Jacques,PDF,24/05/23 17:12#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47099B7" w:rsidR="00310738" w:rsidRPr="00C56E31" w:rsidRDefault="003265F3" w:rsidP="00980EE6">
            <w:pPr>
              <w:rPr>
                <w:b/>
                <w:color w:val="404040" w:themeColor="text1" w:themeTint="BF"/>
                <w:sz w:val="28"/>
                <w:szCs w:val="28"/>
              </w:rPr>
            </w:pPr>
            <w:bookmarkStart w:id="17" w:name="IntAct11"/>
            <w:r>
              <w:rPr>
                <w:rStyle w:val="Textedelespacerserv"/>
                <w:b/>
                <w:color w:val="404040" w:themeColor="text1" w:themeTint="BF"/>
                <w:sz w:val="28"/>
                <w:szCs w:val="28"/>
              </w:rPr>
              <w:t>Développer une application sécurisée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A4CFC38" w14:textId="77777777" w:rsidR="003265F3" w:rsidRDefault="003265F3" w:rsidP="00917C6D">
            <w:pPr>
              <w:pStyle w:val="Listenumrote"/>
              <w:numPr>
                <w:ilvl w:val="0"/>
                <w:numId w:val="0"/>
              </w:numPr>
              <w:spacing w:after="0"/>
              <w:ind w:right="176"/>
              <w:rPr>
                <w:b w:val="0"/>
              </w:rPr>
            </w:pPr>
            <w:bookmarkStart w:id="18" w:name="IntC11"/>
            <w:r>
              <w:rPr>
                <w:b w:val="0"/>
              </w:rPr>
              <w:t>1. Installer et configurer son environnement de travail en fonction du projet</w:t>
            </w:r>
          </w:p>
          <w:p w14:paraId="36AE9F14" w14:textId="77777777" w:rsidR="003265F3" w:rsidRDefault="003265F3" w:rsidP="00917C6D">
            <w:pPr>
              <w:pStyle w:val="Listenumrote"/>
              <w:numPr>
                <w:ilvl w:val="0"/>
                <w:numId w:val="0"/>
              </w:numPr>
              <w:spacing w:after="0"/>
              <w:ind w:right="176"/>
              <w:rPr>
                <w:b w:val="0"/>
              </w:rPr>
            </w:pPr>
            <w:r>
              <w:rPr>
                <w:b w:val="0"/>
              </w:rPr>
              <w:t>2. Développer des interfaces utilisateur</w:t>
            </w:r>
          </w:p>
          <w:p w14:paraId="44A093D4" w14:textId="77777777" w:rsidR="003265F3" w:rsidRDefault="003265F3" w:rsidP="00917C6D">
            <w:pPr>
              <w:pStyle w:val="Listenumrote"/>
              <w:numPr>
                <w:ilvl w:val="0"/>
                <w:numId w:val="0"/>
              </w:numPr>
              <w:spacing w:after="0"/>
              <w:ind w:right="176"/>
              <w:rPr>
                <w:b w:val="0"/>
              </w:rPr>
            </w:pPr>
            <w:r>
              <w:rPr>
                <w:b w:val="0"/>
              </w:rPr>
              <w:t>3. Développer des composants métier</w:t>
            </w:r>
          </w:p>
          <w:p w14:paraId="330A4FE8" w14:textId="77777777" w:rsidR="003265F3" w:rsidRDefault="003265F3" w:rsidP="00917C6D">
            <w:pPr>
              <w:pStyle w:val="Listenumrote"/>
              <w:numPr>
                <w:ilvl w:val="0"/>
                <w:numId w:val="0"/>
              </w:numPr>
              <w:spacing w:after="0"/>
              <w:ind w:right="176"/>
              <w:rPr>
                <w:b w:val="0"/>
              </w:rPr>
            </w:pPr>
            <w:r>
              <w:rPr>
                <w:b w:val="0"/>
              </w:rPr>
              <w:t>4. Contribuer à la gestion d’un projet informatique</w:t>
            </w:r>
          </w:p>
          <w:bookmarkEnd w:id="18"/>
          <w:p w14:paraId="3EC5385E" w14:textId="5F53F5D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137C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137C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137C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137C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3D1FCC2" w:rsidR="00D074D9" w:rsidRPr="00C56E31" w:rsidRDefault="003265F3" w:rsidP="00734737">
            <w:pPr>
              <w:rPr>
                <w:b/>
                <w:color w:val="404040" w:themeColor="text1" w:themeTint="BF"/>
                <w:sz w:val="28"/>
                <w:szCs w:val="28"/>
              </w:rPr>
            </w:pPr>
            <w:bookmarkStart w:id="19" w:name="IntAct21"/>
            <w:r>
              <w:rPr>
                <w:rStyle w:val="Textedelespacerserv"/>
                <w:b/>
                <w:color w:val="404040" w:themeColor="text1" w:themeTint="BF"/>
                <w:sz w:val="28"/>
                <w:szCs w:val="28"/>
              </w:rPr>
              <w:t>Concevoir et développer une application sécurisée organisée en couches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521634D" w14:textId="77777777" w:rsidR="003265F3" w:rsidRDefault="003265F3" w:rsidP="00B424B8">
            <w:pPr>
              <w:pStyle w:val="Listenumrote"/>
              <w:numPr>
                <w:ilvl w:val="0"/>
                <w:numId w:val="0"/>
              </w:numPr>
              <w:spacing w:after="0"/>
              <w:ind w:right="176"/>
              <w:rPr>
                <w:b w:val="0"/>
              </w:rPr>
            </w:pPr>
            <w:bookmarkStart w:id="20" w:name="IntC21"/>
            <w:r>
              <w:rPr>
                <w:b w:val="0"/>
              </w:rPr>
              <w:t>1. Analyser les besoins et maquetter une application</w:t>
            </w:r>
          </w:p>
          <w:p w14:paraId="5ADCBCAF" w14:textId="77777777" w:rsidR="003265F3" w:rsidRDefault="003265F3" w:rsidP="00B424B8">
            <w:pPr>
              <w:pStyle w:val="Listenumrote"/>
              <w:numPr>
                <w:ilvl w:val="0"/>
                <w:numId w:val="0"/>
              </w:numPr>
              <w:spacing w:after="0"/>
              <w:ind w:right="176"/>
              <w:rPr>
                <w:b w:val="0"/>
              </w:rPr>
            </w:pPr>
            <w:r>
              <w:rPr>
                <w:b w:val="0"/>
              </w:rPr>
              <w:t>2. Définir l’architecture logicielle d’une application</w:t>
            </w:r>
          </w:p>
          <w:p w14:paraId="5827EC93" w14:textId="77777777" w:rsidR="003265F3" w:rsidRDefault="003265F3" w:rsidP="00B424B8">
            <w:pPr>
              <w:pStyle w:val="Listenumrote"/>
              <w:numPr>
                <w:ilvl w:val="0"/>
                <w:numId w:val="0"/>
              </w:numPr>
              <w:spacing w:after="0"/>
              <w:ind w:right="176"/>
              <w:rPr>
                <w:b w:val="0"/>
              </w:rPr>
            </w:pPr>
            <w:r>
              <w:rPr>
                <w:b w:val="0"/>
              </w:rPr>
              <w:t>3. Concevoir et mettre en place une base de données relationnelle</w:t>
            </w:r>
          </w:p>
          <w:p w14:paraId="69C4994C" w14:textId="77777777" w:rsidR="003265F3" w:rsidRDefault="003265F3" w:rsidP="00B424B8">
            <w:pPr>
              <w:pStyle w:val="Listenumrote"/>
              <w:numPr>
                <w:ilvl w:val="0"/>
                <w:numId w:val="0"/>
              </w:numPr>
              <w:spacing w:after="0"/>
              <w:ind w:right="176"/>
              <w:rPr>
                <w:b w:val="0"/>
              </w:rPr>
            </w:pPr>
            <w:r>
              <w:rPr>
                <w:b w:val="0"/>
              </w:rPr>
              <w:t>4. Développer des composants d’accès aux données SQL et NoSQL</w:t>
            </w:r>
          </w:p>
          <w:bookmarkEnd w:id="20"/>
          <w:p w14:paraId="3EC53985" w14:textId="0EABA423"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137C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137C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137C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137C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07D2527" w:rsidR="00D074D9" w:rsidRPr="00D178F8" w:rsidRDefault="003265F3"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Préparer le déploiement d’une application sécurisée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F5DDAA4" w14:textId="77777777" w:rsidR="003265F3" w:rsidRDefault="003265F3" w:rsidP="00B424B8">
            <w:pPr>
              <w:pStyle w:val="Listenumrote"/>
              <w:numPr>
                <w:ilvl w:val="0"/>
                <w:numId w:val="0"/>
              </w:numPr>
              <w:spacing w:after="0"/>
              <w:ind w:right="176"/>
              <w:rPr>
                <w:b w:val="0"/>
              </w:rPr>
            </w:pPr>
            <w:bookmarkStart w:id="22" w:name="IntC31"/>
            <w:r>
              <w:rPr>
                <w:b w:val="0"/>
              </w:rPr>
              <w:t>1. Préparer et exécuter les plans de tests d’une application</w:t>
            </w:r>
          </w:p>
          <w:p w14:paraId="67A230E3" w14:textId="77777777" w:rsidR="003265F3" w:rsidRDefault="003265F3" w:rsidP="00B424B8">
            <w:pPr>
              <w:pStyle w:val="Listenumrote"/>
              <w:numPr>
                <w:ilvl w:val="0"/>
                <w:numId w:val="0"/>
              </w:numPr>
              <w:spacing w:after="0"/>
              <w:ind w:right="176"/>
              <w:rPr>
                <w:b w:val="0"/>
              </w:rPr>
            </w:pPr>
            <w:r>
              <w:rPr>
                <w:b w:val="0"/>
              </w:rPr>
              <w:t>2. Préparer et documenter le déploiement d’une application</w:t>
            </w:r>
          </w:p>
          <w:p w14:paraId="5FFCA86A" w14:textId="77777777" w:rsidR="003265F3" w:rsidRDefault="003265F3" w:rsidP="00B424B8">
            <w:pPr>
              <w:pStyle w:val="Listenumrote"/>
              <w:numPr>
                <w:ilvl w:val="0"/>
                <w:numId w:val="0"/>
              </w:numPr>
              <w:spacing w:after="0"/>
              <w:ind w:right="176"/>
              <w:rPr>
                <w:b w:val="0"/>
              </w:rPr>
            </w:pPr>
            <w:r>
              <w:rPr>
                <w:b w:val="0"/>
              </w:rPr>
              <w:t>3. Contribuer à la mise en production dans une démarche DevOps</w:t>
            </w:r>
          </w:p>
          <w:bookmarkEnd w:id="22"/>
          <w:p w14:paraId="3EC53AAC" w14:textId="543A69E0"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1137C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1137C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1137C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1137C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F6A1ECF" w:rsidR="00CB604F" w:rsidRPr="00607838" w:rsidRDefault="003265F3" w:rsidP="00CB604F">
                <w:pPr>
                  <w:jc w:val="center"/>
                  <w:rPr>
                    <w:b/>
                    <w:color w:val="404040" w:themeColor="text1" w:themeTint="BF"/>
                    <w:sz w:val="20"/>
                    <w:szCs w:val="20"/>
                  </w:rPr>
                </w:pPr>
                <w:r>
                  <w:rPr>
                    <w:b/>
                    <w:color w:val="404040" w:themeColor="text1" w:themeTint="BF"/>
                    <w:sz w:val="20"/>
                    <w:szCs w:val="20"/>
                  </w:rPr>
                  <w:t>Développer une application sécurisée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B08AFD3" w14:textId="77777777" w:rsidR="003265F3" w:rsidRDefault="003265F3" w:rsidP="00CB604F">
                <w:pPr>
                  <w:rPr>
                    <w:color w:val="404040" w:themeColor="text1" w:themeTint="BF"/>
                    <w:sz w:val="20"/>
                    <w:szCs w:val="20"/>
                  </w:rPr>
                </w:pPr>
                <w:r>
                  <w:rPr>
                    <w:color w:val="404040" w:themeColor="text1" w:themeTint="BF"/>
                    <w:sz w:val="20"/>
                    <w:szCs w:val="20"/>
                  </w:rPr>
                  <w:t>1. Installer et configurer son environnement de travail en fonction du projet</w:t>
                </w:r>
              </w:p>
              <w:p w14:paraId="0B910A9E" w14:textId="77777777" w:rsidR="003265F3" w:rsidRDefault="003265F3" w:rsidP="00CB604F">
                <w:pPr>
                  <w:rPr>
                    <w:color w:val="404040" w:themeColor="text1" w:themeTint="BF"/>
                    <w:sz w:val="20"/>
                    <w:szCs w:val="20"/>
                  </w:rPr>
                </w:pPr>
                <w:r>
                  <w:rPr>
                    <w:color w:val="404040" w:themeColor="text1" w:themeTint="BF"/>
                    <w:sz w:val="20"/>
                    <w:szCs w:val="20"/>
                  </w:rPr>
                  <w:t>2. Développer des interfaces utilisateur</w:t>
                </w:r>
              </w:p>
              <w:p w14:paraId="7C5E2340" w14:textId="77777777" w:rsidR="003265F3" w:rsidRDefault="003265F3" w:rsidP="00CB604F">
                <w:pPr>
                  <w:rPr>
                    <w:color w:val="404040" w:themeColor="text1" w:themeTint="BF"/>
                    <w:sz w:val="20"/>
                    <w:szCs w:val="20"/>
                  </w:rPr>
                </w:pPr>
                <w:r>
                  <w:rPr>
                    <w:color w:val="404040" w:themeColor="text1" w:themeTint="BF"/>
                    <w:sz w:val="20"/>
                    <w:szCs w:val="20"/>
                  </w:rPr>
                  <w:t>3. Développer des composants métier</w:t>
                </w:r>
              </w:p>
              <w:p w14:paraId="10524052" w14:textId="77777777" w:rsidR="003265F3" w:rsidRDefault="003265F3" w:rsidP="00CB604F">
                <w:pPr>
                  <w:rPr>
                    <w:color w:val="404040" w:themeColor="text1" w:themeTint="BF"/>
                    <w:sz w:val="20"/>
                    <w:szCs w:val="20"/>
                  </w:rPr>
                </w:pPr>
                <w:r>
                  <w:rPr>
                    <w:color w:val="404040" w:themeColor="text1" w:themeTint="BF"/>
                    <w:sz w:val="20"/>
                    <w:szCs w:val="20"/>
                  </w:rPr>
                  <w:t>4. Contribuer à la gestion d’un projet informatique</w:t>
                </w:r>
              </w:p>
              <w:p w14:paraId="61E03C1A" w14:textId="427B53F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228F4FE" w:rsidR="00CB604F" w:rsidRPr="00607838" w:rsidRDefault="003265F3" w:rsidP="00CB604F">
                <w:pPr>
                  <w:jc w:val="center"/>
                  <w:rPr>
                    <w:b/>
                    <w:color w:val="404040" w:themeColor="text1" w:themeTint="BF"/>
                    <w:sz w:val="20"/>
                    <w:szCs w:val="20"/>
                  </w:rPr>
                </w:pPr>
                <w:r>
                  <w:rPr>
                    <w:b/>
                    <w:color w:val="404040" w:themeColor="text1" w:themeTint="BF"/>
                    <w:sz w:val="20"/>
                    <w:szCs w:val="20"/>
                  </w:rPr>
                  <w:t>Concevoir et développer une application sécurisée organisée en couches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0A2C5A6C" w14:textId="77777777" w:rsidR="003265F3" w:rsidRDefault="003265F3" w:rsidP="00CB604F">
                <w:pPr>
                  <w:rPr>
                    <w:color w:val="404040" w:themeColor="text1" w:themeTint="BF"/>
                    <w:sz w:val="20"/>
                    <w:szCs w:val="20"/>
                  </w:rPr>
                </w:pPr>
                <w:r>
                  <w:rPr>
                    <w:color w:val="404040" w:themeColor="text1" w:themeTint="BF"/>
                    <w:sz w:val="20"/>
                    <w:szCs w:val="20"/>
                  </w:rPr>
                  <w:t>1. Analyser les besoins et maquetter une application</w:t>
                </w:r>
              </w:p>
              <w:p w14:paraId="1E6E67B0" w14:textId="77777777" w:rsidR="003265F3" w:rsidRDefault="003265F3" w:rsidP="00CB604F">
                <w:pPr>
                  <w:rPr>
                    <w:color w:val="404040" w:themeColor="text1" w:themeTint="BF"/>
                    <w:sz w:val="20"/>
                    <w:szCs w:val="20"/>
                  </w:rPr>
                </w:pPr>
                <w:r>
                  <w:rPr>
                    <w:color w:val="404040" w:themeColor="text1" w:themeTint="BF"/>
                    <w:sz w:val="20"/>
                    <w:szCs w:val="20"/>
                  </w:rPr>
                  <w:t>2. Définir l’architecture logicielle d’une application</w:t>
                </w:r>
              </w:p>
              <w:p w14:paraId="09DC8081" w14:textId="77777777" w:rsidR="003265F3" w:rsidRDefault="003265F3" w:rsidP="00CB604F">
                <w:pPr>
                  <w:rPr>
                    <w:color w:val="404040" w:themeColor="text1" w:themeTint="BF"/>
                    <w:sz w:val="20"/>
                    <w:szCs w:val="20"/>
                  </w:rPr>
                </w:pPr>
                <w:r>
                  <w:rPr>
                    <w:color w:val="404040" w:themeColor="text1" w:themeTint="BF"/>
                    <w:sz w:val="20"/>
                    <w:szCs w:val="20"/>
                  </w:rPr>
                  <w:t>3. Concevoir et mettre en place une base de données relationnelle</w:t>
                </w:r>
              </w:p>
              <w:p w14:paraId="40003E1B" w14:textId="77777777" w:rsidR="003265F3" w:rsidRDefault="003265F3" w:rsidP="00CB604F">
                <w:pPr>
                  <w:rPr>
                    <w:color w:val="404040" w:themeColor="text1" w:themeTint="BF"/>
                    <w:sz w:val="20"/>
                    <w:szCs w:val="20"/>
                  </w:rPr>
                </w:pPr>
                <w:r>
                  <w:rPr>
                    <w:color w:val="404040" w:themeColor="text1" w:themeTint="BF"/>
                    <w:sz w:val="20"/>
                    <w:szCs w:val="20"/>
                  </w:rPr>
                  <w:t>4. Développer des composants d’accès aux données SQL et NoSQL</w:t>
                </w:r>
              </w:p>
              <w:p w14:paraId="383FBC14" w14:textId="6B3A8B55" w:rsidR="00CB604F" w:rsidRDefault="001137C9"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4D0535C" w:rsidR="00CB604F" w:rsidRPr="00607838" w:rsidRDefault="003265F3" w:rsidP="00CB604F">
                <w:pPr>
                  <w:jc w:val="center"/>
                  <w:rPr>
                    <w:b/>
                    <w:color w:val="404040" w:themeColor="text1" w:themeTint="BF"/>
                    <w:sz w:val="20"/>
                    <w:szCs w:val="20"/>
                  </w:rPr>
                </w:pPr>
                <w:r>
                  <w:rPr>
                    <w:b/>
                    <w:color w:val="404040" w:themeColor="text1" w:themeTint="BF"/>
                    <w:sz w:val="20"/>
                    <w:szCs w:val="20"/>
                  </w:rPr>
                  <w:t>Préparer le déploiement d’une application sécurisée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165362C" w14:textId="77777777" w:rsidR="003265F3" w:rsidRDefault="003265F3" w:rsidP="00957140">
            <w:pPr>
              <w:rPr>
                <w:color w:val="404040" w:themeColor="text1" w:themeTint="BF"/>
                <w:sz w:val="20"/>
                <w:szCs w:val="20"/>
              </w:rPr>
            </w:pPr>
            <w:bookmarkStart w:id="30" w:name="IntC32"/>
            <w:r>
              <w:rPr>
                <w:color w:val="404040" w:themeColor="text1" w:themeTint="BF"/>
                <w:sz w:val="20"/>
                <w:szCs w:val="20"/>
              </w:rPr>
              <w:t>1. Préparer et exécuter les plans de tests d’une application</w:t>
            </w:r>
          </w:p>
          <w:p w14:paraId="09812694" w14:textId="77777777" w:rsidR="003265F3" w:rsidRDefault="003265F3" w:rsidP="00957140">
            <w:pPr>
              <w:rPr>
                <w:color w:val="404040" w:themeColor="text1" w:themeTint="BF"/>
                <w:sz w:val="20"/>
                <w:szCs w:val="20"/>
              </w:rPr>
            </w:pPr>
            <w:r>
              <w:rPr>
                <w:color w:val="404040" w:themeColor="text1" w:themeTint="BF"/>
                <w:sz w:val="20"/>
                <w:szCs w:val="20"/>
              </w:rPr>
              <w:t>2. Préparer et documenter le déploiement d’une application</w:t>
            </w:r>
          </w:p>
          <w:p w14:paraId="4CBC7948" w14:textId="77777777" w:rsidR="003265F3" w:rsidRDefault="003265F3" w:rsidP="00957140">
            <w:pPr>
              <w:rPr>
                <w:color w:val="404040" w:themeColor="text1" w:themeTint="BF"/>
                <w:sz w:val="20"/>
                <w:szCs w:val="20"/>
              </w:rPr>
            </w:pPr>
            <w:r>
              <w:rPr>
                <w:color w:val="404040" w:themeColor="text1" w:themeTint="BF"/>
                <w:sz w:val="20"/>
                <w:szCs w:val="20"/>
              </w:rPr>
              <w:t>3. Contribuer à la mise en production dans une démarche DevOps</w:t>
            </w:r>
          </w:p>
          <w:bookmarkEnd w:id="30"/>
          <w:p w14:paraId="36ED0EC5" w14:textId="3AB1A96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D81E082"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01C8583"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9E2E29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4A8E8DCE"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95B6E86"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DA0DFDB"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6306240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3ABDB3B"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C152DCD" w:rsidR="00C56E31" w:rsidRPr="0037256B" w:rsidRDefault="003968E7"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CDA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4AFD871" w:rsidR="00C56E31" w:rsidRPr="0037256B" w:rsidRDefault="003968E7"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TP-01281</w:t>
          </w:r>
          <w:bookmarkEnd w:id="6"/>
        </w:p>
      </w:tc>
      <w:tc>
        <w:tcPr>
          <w:tcW w:w="838" w:type="dxa"/>
          <w:vAlign w:val="center"/>
        </w:tcPr>
        <w:p w14:paraId="3EC53ED4" w14:textId="108FF004" w:rsidR="00C56E31" w:rsidRPr="0037256B" w:rsidRDefault="003968E7"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04</w:t>
          </w:r>
          <w:bookmarkEnd w:id="7"/>
        </w:p>
      </w:tc>
      <w:tc>
        <w:tcPr>
          <w:tcW w:w="1701" w:type="dxa"/>
          <w:vAlign w:val="center"/>
        </w:tcPr>
        <w:p w14:paraId="3EC53ED5" w14:textId="4F282EB9" w:rsidR="00C56E31" w:rsidRPr="0037256B" w:rsidRDefault="00840806"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13/05/2023</w:t>
          </w:r>
          <w:bookmarkEnd w:id="8"/>
        </w:p>
      </w:tc>
      <w:tc>
        <w:tcPr>
          <w:tcW w:w="1560" w:type="dxa"/>
          <w:vAlign w:val="center"/>
        </w:tcPr>
        <w:p w14:paraId="3EC53ED6" w14:textId="4512CD5F"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40806">
            <w:rPr>
              <w:rFonts w:ascii="Arial Narrow" w:hAnsi="Arial Narrow" w:cs="Arial"/>
              <w:noProof/>
              <w:color w:val="595959" w:themeColor="text1" w:themeTint="A6"/>
              <w:sz w:val="18"/>
              <w:szCs w:val="18"/>
            </w:rPr>
            <w:t>24/05/2023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286"/>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5F3"/>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968E7"/>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0806"/>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58A1"/>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2269</Words>
  <Characters>9805</Characters>
  <Application>Microsoft Office Word</Application>
  <DocSecurity>0</DocSecurity>
  <Lines>1225</Lines>
  <Paragraphs>804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2023-05-24T15:12:00Z</dcterms:created>
  <dcterms:modified xsi:type="dcterms:W3CDTF">2023-05-24T15:12:00Z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